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D7B" w:rsidRPr="00280AB6" w:rsidRDefault="002D09F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80AB6">
        <w:rPr>
          <w:rFonts w:ascii="Times New Roman" w:hAnsi="Times New Roman"/>
          <w:bCs/>
          <w:sz w:val="24"/>
          <w:szCs w:val="24"/>
        </w:rPr>
        <w:t xml:space="preserve">УВЕДОМЛЕНИЕ </w:t>
      </w:r>
    </w:p>
    <w:p w:rsidR="004D2D7B" w:rsidRPr="00280AB6" w:rsidRDefault="002D09F6">
      <w:pPr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  <w:r w:rsidRPr="00280AB6">
        <w:rPr>
          <w:rFonts w:ascii="Times New Roman" w:hAnsi="Times New Roman"/>
          <w:bCs/>
          <w:sz w:val="24"/>
          <w:szCs w:val="24"/>
        </w:rPr>
        <w:t>о проведении публичных консультаций по проекту муниципального</w:t>
      </w:r>
      <w:r w:rsidR="00BD568F" w:rsidRPr="00280AB6">
        <w:rPr>
          <w:rFonts w:ascii="Times New Roman" w:hAnsi="Times New Roman"/>
          <w:bCs/>
          <w:sz w:val="24"/>
          <w:szCs w:val="24"/>
        </w:rPr>
        <w:t xml:space="preserve"> </w:t>
      </w:r>
      <w:r w:rsidRPr="00280AB6">
        <w:rPr>
          <w:rFonts w:ascii="Times New Roman" w:hAnsi="Times New Roman"/>
          <w:bCs/>
          <w:sz w:val="24"/>
          <w:szCs w:val="24"/>
        </w:rPr>
        <w:t>нормативного правового акта и сводному отчету о проведении оценки регулирующего воздействия проекта муниципального</w:t>
      </w:r>
      <w:r w:rsidR="008B5EF8">
        <w:rPr>
          <w:rFonts w:ascii="Times New Roman" w:hAnsi="Times New Roman"/>
          <w:bCs/>
          <w:sz w:val="24"/>
          <w:szCs w:val="24"/>
        </w:rPr>
        <w:t xml:space="preserve"> </w:t>
      </w:r>
      <w:r w:rsidRPr="00280AB6">
        <w:rPr>
          <w:rFonts w:ascii="Times New Roman" w:hAnsi="Times New Roman"/>
          <w:bCs/>
          <w:sz w:val="24"/>
          <w:szCs w:val="24"/>
        </w:rPr>
        <w:t>нормативного правового акта, устанавливающего новые или изменяющие ранее предусмотренные муниципальными нормативными правовыми</w:t>
      </w:r>
      <w:r w:rsidR="008B5EF8">
        <w:rPr>
          <w:rFonts w:ascii="Times New Roman" w:hAnsi="Times New Roman"/>
          <w:bCs/>
          <w:sz w:val="24"/>
          <w:szCs w:val="24"/>
        </w:rPr>
        <w:t xml:space="preserve"> </w:t>
      </w:r>
      <w:r w:rsidRPr="00280AB6">
        <w:rPr>
          <w:rFonts w:ascii="Times New Roman" w:hAnsi="Times New Roman"/>
          <w:bCs/>
          <w:sz w:val="24"/>
          <w:szCs w:val="24"/>
        </w:rPr>
        <w:t>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</w:p>
    <w:p w:rsidR="004D2D7B" w:rsidRPr="00280AB6" w:rsidRDefault="004D2D7B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4D2D7B" w:rsidRPr="00280AB6" w:rsidRDefault="008F1CE7" w:rsidP="000F2B30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Настоящим</w:t>
      </w:r>
      <w:r w:rsidR="002D09F6" w:rsidRPr="00280AB6">
        <w:rPr>
          <w:rFonts w:ascii="Times New Roman" w:hAnsi="Times New Roman"/>
          <w:sz w:val="24"/>
          <w:szCs w:val="24"/>
        </w:rPr>
        <w:t xml:space="preserve"> </w:t>
      </w:r>
      <w:r w:rsidRPr="00280AB6">
        <w:rPr>
          <w:rFonts w:ascii="Times New Roman" w:hAnsi="Times New Roman"/>
          <w:sz w:val="24"/>
          <w:szCs w:val="24"/>
        </w:rPr>
        <w:t>Департамент градостроительства, архитектуры</w:t>
      </w:r>
      <w:r w:rsidR="002D09F6" w:rsidRPr="00280AB6">
        <w:rPr>
          <w:rFonts w:ascii="Times New Roman" w:hAnsi="Times New Roman"/>
          <w:sz w:val="24"/>
          <w:szCs w:val="24"/>
        </w:rPr>
        <w:t xml:space="preserve"> </w:t>
      </w:r>
      <w:r w:rsidRPr="00280AB6">
        <w:rPr>
          <w:rFonts w:ascii="Times New Roman" w:hAnsi="Times New Roman"/>
          <w:sz w:val="24"/>
          <w:szCs w:val="24"/>
        </w:rPr>
        <w:t>и землеустройства</w:t>
      </w:r>
      <w:r w:rsidR="002D09F6" w:rsidRPr="00280AB6">
        <w:rPr>
          <w:rFonts w:ascii="Times New Roman" w:hAnsi="Times New Roman"/>
          <w:sz w:val="24"/>
          <w:szCs w:val="24"/>
        </w:rPr>
        <w:t xml:space="preserve"> Администрации города Абакана извещает о начале обсуждения проекта нормативно</w:t>
      </w:r>
      <w:r w:rsidR="008B5EF8">
        <w:rPr>
          <w:rFonts w:ascii="Times New Roman" w:hAnsi="Times New Roman"/>
          <w:sz w:val="24"/>
          <w:szCs w:val="24"/>
        </w:rPr>
        <w:t>го</w:t>
      </w:r>
      <w:r w:rsidR="002D09F6" w:rsidRPr="00280AB6">
        <w:rPr>
          <w:rFonts w:ascii="Times New Roman" w:hAnsi="Times New Roman"/>
          <w:sz w:val="24"/>
          <w:szCs w:val="24"/>
        </w:rPr>
        <w:t xml:space="preserve"> правового акта и сборе предложений заинтересованных лиц.</w:t>
      </w:r>
    </w:p>
    <w:p w:rsidR="004D2D7B" w:rsidRPr="00280AB6" w:rsidRDefault="002D09F6" w:rsidP="000F2B30">
      <w:pPr>
        <w:tabs>
          <w:tab w:val="right" w:pos="9923"/>
        </w:tabs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 xml:space="preserve">Предложения принимаются по электронной почте на адрес </w:t>
      </w:r>
      <w:r w:rsidR="008F1CE7" w:rsidRPr="00280AB6">
        <w:rPr>
          <w:rFonts w:ascii="Times New Roman" w:hAnsi="Times New Roman"/>
          <w:sz w:val="24"/>
          <w:szCs w:val="24"/>
          <w:lang w:val="en-US"/>
        </w:rPr>
        <w:t>dgaz</w:t>
      </w:r>
      <w:r w:rsidR="008F1CE7" w:rsidRPr="00280AB6">
        <w:rPr>
          <w:rFonts w:ascii="Times New Roman" w:hAnsi="Times New Roman"/>
          <w:sz w:val="24"/>
          <w:szCs w:val="24"/>
        </w:rPr>
        <w:t>@</w:t>
      </w:r>
      <w:r w:rsidR="008F1CE7" w:rsidRPr="00280AB6">
        <w:rPr>
          <w:rFonts w:ascii="Times New Roman" w:hAnsi="Times New Roman"/>
          <w:sz w:val="24"/>
          <w:szCs w:val="24"/>
          <w:lang w:val="en-US"/>
        </w:rPr>
        <w:t>r</w:t>
      </w:r>
      <w:r w:rsidR="008F1CE7" w:rsidRPr="00280AB6">
        <w:rPr>
          <w:rFonts w:ascii="Times New Roman" w:hAnsi="Times New Roman"/>
          <w:sz w:val="24"/>
          <w:szCs w:val="24"/>
        </w:rPr>
        <w:t>-19.</w:t>
      </w:r>
      <w:r w:rsidR="008F1CE7" w:rsidRPr="00280AB6">
        <w:rPr>
          <w:rFonts w:ascii="Times New Roman" w:hAnsi="Times New Roman"/>
          <w:sz w:val="24"/>
          <w:szCs w:val="24"/>
          <w:lang w:val="en-US"/>
        </w:rPr>
        <w:t>ru</w:t>
      </w:r>
      <w:r w:rsidR="008F1CE7" w:rsidRPr="00280AB6">
        <w:rPr>
          <w:rFonts w:ascii="Times New Roman" w:hAnsi="Times New Roman"/>
          <w:sz w:val="24"/>
          <w:szCs w:val="24"/>
        </w:rPr>
        <w:t xml:space="preserve"> </w:t>
      </w:r>
      <w:r w:rsidRPr="00280AB6">
        <w:rPr>
          <w:rFonts w:ascii="Times New Roman" w:hAnsi="Times New Roman"/>
          <w:sz w:val="24"/>
          <w:szCs w:val="24"/>
        </w:rPr>
        <w:t>в виде прикрепленного файла, заполненного по прилагаемой форме.</w:t>
      </w:r>
    </w:p>
    <w:p w:rsidR="004D2D7B" w:rsidRPr="00280AB6" w:rsidRDefault="002D09F6" w:rsidP="000F2B30">
      <w:pPr>
        <w:tabs>
          <w:tab w:val="right" w:pos="9923"/>
        </w:tabs>
        <w:spacing w:after="120" w:line="240" w:lineRule="auto"/>
        <w:ind w:firstLine="709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 xml:space="preserve">Сроки приема предложений: </w:t>
      </w:r>
      <w:r w:rsidRPr="00280AB6">
        <w:rPr>
          <w:rFonts w:ascii="Times New Roman" w:hAnsi="Times New Roman"/>
          <w:sz w:val="24"/>
          <w:szCs w:val="24"/>
          <w:u w:val="single"/>
        </w:rPr>
        <w:t>с «</w:t>
      </w:r>
      <w:r w:rsidR="005E2294" w:rsidRPr="005E2294">
        <w:rPr>
          <w:rFonts w:ascii="Times New Roman" w:hAnsi="Times New Roman"/>
          <w:sz w:val="24"/>
          <w:szCs w:val="24"/>
          <w:u w:val="single"/>
        </w:rPr>
        <w:t>21</w:t>
      </w:r>
      <w:r w:rsidR="00BD568F" w:rsidRPr="00280AB6">
        <w:rPr>
          <w:rFonts w:ascii="Times New Roman" w:hAnsi="Times New Roman"/>
          <w:sz w:val="24"/>
          <w:szCs w:val="24"/>
          <w:u w:val="single"/>
        </w:rPr>
        <w:t xml:space="preserve">» </w:t>
      </w:r>
      <w:r w:rsidR="005E2294">
        <w:rPr>
          <w:rFonts w:ascii="Times New Roman" w:hAnsi="Times New Roman"/>
          <w:sz w:val="24"/>
          <w:szCs w:val="24"/>
          <w:u w:val="single"/>
        </w:rPr>
        <w:t>октября</w:t>
      </w:r>
      <w:r w:rsidRPr="00280AB6">
        <w:rPr>
          <w:rFonts w:ascii="Times New Roman" w:hAnsi="Times New Roman"/>
          <w:sz w:val="24"/>
          <w:szCs w:val="24"/>
          <w:u w:val="single"/>
        </w:rPr>
        <w:t xml:space="preserve"> 202</w:t>
      </w:r>
      <w:r w:rsidR="00B02FD0">
        <w:rPr>
          <w:rFonts w:ascii="Times New Roman" w:hAnsi="Times New Roman"/>
          <w:sz w:val="24"/>
          <w:szCs w:val="24"/>
          <w:u w:val="single"/>
        </w:rPr>
        <w:t>6</w:t>
      </w:r>
      <w:r w:rsidRPr="00280AB6">
        <w:rPr>
          <w:rFonts w:ascii="Times New Roman" w:hAnsi="Times New Roman"/>
          <w:sz w:val="24"/>
          <w:szCs w:val="24"/>
          <w:u w:val="single"/>
        </w:rPr>
        <w:t xml:space="preserve"> по «</w:t>
      </w:r>
      <w:r w:rsidR="005E2294">
        <w:rPr>
          <w:rFonts w:ascii="Times New Roman" w:hAnsi="Times New Roman"/>
          <w:sz w:val="24"/>
          <w:szCs w:val="24"/>
          <w:u w:val="single"/>
        </w:rPr>
        <w:t>30</w:t>
      </w:r>
      <w:r w:rsidRPr="00280AB6">
        <w:rPr>
          <w:rFonts w:ascii="Times New Roman" w:hAnsi="Times New Roman"/>
          <w:sz w:val="24"/>
          <w:szCs w:val="24"/>
          <w:u w:val="single"/>
        </w:rPr>
        <w:t xml:space="preserve">» </w:t>
      </w:r>
      <w:r w:rsidR="005E2294">
        <w:rPr>
          <w:rFonts w:ascii="Times New Roman" w:hAnsi="Times New Roman"/>
          <w:sz w:val="24"/>
          <w:szCs w:val="24"/>
          <w:u w:val="single"/>
        </w:rPr>
        <w:t>октября</w:t>
      </w:r>
      <w:r w:rsidRPr="00280AB6">
        <w:rPr>
          <w:rFonts w:ascii="Times New Roman" w:hAnsi="Times New Roman"/>
          <w:sz w:val="24"/>
          <w:szCs w:val="24"/>
          <w:u w:val="single"/>
        </w:rPr>
        <w:t xml:space="preserve"> 202</w:t>
      </w:r>
      <w:r w:rsidR="00B02FD0">
        <w:rPr>
          <w:rFonts w:ascii="Times New Roman" w:hAnsi="Times New Roman"/>
          <w:sz w:val="24"/>
          <w:szCs w:val="24"/>
          <w:u w:val="single"/>
        </w:rPr>
        <w:t>6</w:t>
      </w:r>
      <w:r w:rsidRPr="00280AB6">
        <w:rPr>
          <w:rFonts w:ascii="Times New Roman" w:hAnsi="Times New Roman"/>
          <w:sz w:val="24"/>
          <w:szCs w:val="24"/>
        </w:rPr>
        <w:t>.</w:t>
      </w:r>
    </w:p>
    <w:p w:rsidR="004D2D7B" w:rsidRPr="00280AB6" w:rsidRDefault="002D09F6" w:rsidP="000F2B30">
      <w:pPr>
        <w:spacing w:after="12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предложений будет размещена на </w:t>
      </w:r>
      <w:r w:rsidRPr="00280AB6">
        <w:rPr>
          <w:rFonts w:ascii="Times New Roman" w:hAnsi="Times New Roman"/>
          <w:color w:val="000000" w:themeColor="text1"/>
          <w:sz w:val="24"/>
          <w:szCs w:val="24"/>
        </w:rPr>
        <w:t>Официальном портале исполнительных органов государственной власти Республики Хакасия (</w:t>
      </w:r>
      <w:hyperlink r:id="rId7" w:history="1">
        <w:r w:rsidRPr="00280AB6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www.r-19.ru</w:t>
        </w:r>
      </w:hyperlink>
      <w:r w:rsidRPr="00280AB6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4D2D7B" w:rsidRPr="00B65C10" w:rsidRDefault="002D09F6" w:rsidP="000F2B30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color w:val="000000" w:themeColor="text1"/>
          <w:sz w:val="24"/>
          <w:szCs w:val="24"/>
        </w:rPr>
        <w:t xml:space="preserve">Контактное лицо по вопросам заполнения формы запроса </w:t>
      </w:r>
      <w:r w:rsidRPr="00280AB6">
        <w:rPr>
          <w:rFonts w:ascii="Times New Roman" w:hAnsi="Times New Roman"/>
          <w:sz w:val="24"/>
          <w:szCs w:val="24"/>
        </w:rPr>
        <w:t xml:space="preserve">и его отправки: </w:t>
      </w:r>
      <w:r w:rsidR="008F1CE7" w:rsidRPr="00280AB6">
        <w:rPr>
          <w:rFonts w:ascii="Times New Roman" w:hAnsi="Times New Roman"/>
          <w:sz w:val="24"/>
          <w:szCs w:val="24"/>
        </w:rPr>
        <w:t>Чушнякова</w:t>
      </w:r>
      <w:r w:rsidRPr="00280AB6">
        <w:rPr>
          <w:rFonts w:ascii="Times New Roman" w:hAnsi="Times New Roman"/>
          <w:sz w:val="24"/>
          <w:szCs w:val="24"/>
        </w:rPr>
        <w:t xml:space="preserve"> </w:t>
      </w:r>
      <w:r w:rsidR="008F1CE7" w:rsidRPr="00280AB6">
        <w:rPr>
          <w:rFonts w:ascii="Times New Roman" w:hAnsi="Times New Roman"/>
          <w:sz w:val="24"/>
          <w:szCs w:val="24"/>
        </w:rPr>
        <w:t>Марина Владимировна</w:t>
      </w:r>
      <w:r w:rsidRPr="00280AB6">
        <w:rPr>
          <w:rFonts w:ascii="Times New Roman" w:hAnsi="Times New Roman"/>
          <w:sz w:val="24"/>
          <w:szCs w:val="24"/>
        </w:rPr>
        <w:t xml:space="preserve"> – </w:t>
      </w:r>
      <w:r w:rsidR="008F1CE7" w:rsidRPr="00280AB6">
        <w:rPr>
          <w:rFonts w:ascii="Times New Roman" w:hAnsi="Times New Roman"/>
          <w:sz w:val="24"/>
          <w:szCs w:val="24"/>
        </w:rPr>
        <w:t>начальник архитектурного отдела</w:t>
      </w:r>
      <w:r w:rsidRPr="00280AB6">
        <w:rPr>
          <w:rFonts w:ascii="Times New Roman" w:hAnsi="Times New Roman"/>
          <w:sz w:val="24"/>
          <w:szCs w:val="24"/>
        </w:rPr>
        <w:t xml:space="preserve"> </w:t>
      </w:r>
      <w:r w:rsidR="008F1CE7" w:rsidRPr="00280AB6">
        <w:rPr>
          <w:rFonts w:ascii="Times New Roman" w:hAnsi="Times New Roman"/>
          <w:sz w:val="24"/>
          <w:szCs w:val="24"/>
        </w:rPr>
        <w:t xml:space="preserve">ДГАЗ </w:t>
      </w:r>
      <w:r w:rsidRPr="00B65C10">
        <w:rPr>
          <w:rFonts w:ascii="Times New Roman" w:hAnsi="Times New Roman"/>
          <w:sz w:val="24"/>
          <w:szCs w:val="24"/>
        </w:rPr>
        <w:t xml:space="preserve">Администрации города Абакана, тел. (3902) </w:t>
      </w:r>
      <w:r w:rsidR="008F1CE7" w:rsidRPr="00B65C10">
        <w:rPr>
          <w:rFonts w:ascii="Times New Roman" w:hAnsi="Times New Roman"/>
          <w:sz w:val="24"/>
          <w:szCs w:val="24"/>
        </w:rPr>
        <w:t>238984</w:t>
      </w:r>
      <w:r w:rsidRPr="00B65C10">
        <w:rPr>
          <w:rFonts w:ascii="Times New Roman" w:hAnsi="Times New Roman"/>
          <w:sz w:val="24"/>
          <w:szCs w:val="24"/>
        </w:rPr>
        <w:t xml:space="preserve">, электронная почта: </w:t>
      </w:r>
      <w:r w:rsidR="008F1CE7" w:rsidRPr="00B65C10">
        <w:rPr>
          <w:rFonts w:ascii="Times New Roman" w:hAnsi="Times New Roman"/>
          <w:sz w:val="24"/>
          <w:szCs w:val="24"/>
          <w:lang w:val="en-US"/>
        </w:rPr>
        <w:t>dgaz</w:t>
      </w:r>
      <w:r w:rsidR="008F1CE7" w:rsidRPr="00B65C10">
        <w:rPr>
          <w:rFonts w:ascii="Times New Roman" w:hAnsi="Times New Roman"/>
          <w:sz w:val="24"/>
          <w:szCs w:val="24"/>
        </w:rPr>
        <w:t>@</w:t>
      </w:r>
      <w:r w:rsidR="008F1CE7" w:rsidRPr="00B65C10">
        <w:rPr>
          <w:rFonts w:ascii="Times New Roman" w:hAnsi="Times New Roman"/>
          <w:sz w:val="24"/>
          <w:szCs w:val="24"/>
          <w:lang w:val="en-US"/>
        </w:rPr>
        <w:t>r</w:t>
      </w:r>
      <w:r w:rsidR="008F1CE7" w:rsidRPr="00B65C10">
        <w:rPr>
          <w:rFonts w:ascii="Times New Roman" w:hAnsi="Times New Roman"/>
          <w:sz w:val="24"/>
          <w:szCs w:val="24"/>
        </w:rPr>
        <w:t>-19.</w:t>
      </w:r>
      <w:r w:rsidR="008F1CE7" w:rsidRPr="00B65C10">
        <w:rPr>
          <w:rFonts w:ascii="Times New Roman" w:hAnsi="Times New Roman"/>
          <w:sz w:val="24"/>
          <w:szCs w:val="24"/>
          <w:lang w:val="en-US"/>
        </w:rPr>
        <w:t>ru</w:t>
      </w:r>
      <w:r w:rsidR="00B65C10">
        <w:rPr>
          <w:rFonts w:ascii="Times New Roman" w:hAnsi="Times New Roman"/>
          <w:sz w:val="24"/>
          <w:szCs w:val="24"/>
        </w:rPr>
        <w:t>.</w:t>
      </w:r>
    </w:p>
    <w:p w:rsidR="004D2D7B" w:rsidRPr="0045314D" w:rsidRDefault="002D09F6" w:rsidP="000F2B30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65C10">
        <w:rPr>
          <w:rFonts w:ascii="Times New Roman" w:hAnsi="Times New Roman"/>
          <w:sz w:val="24"/>
          <w:szCs w:val="24"/>
        </w:rPr>
        <w:t xml:space="preserve">Описание проблемы, на решение которой направлено предлагаемое правовое </w:t>
      </w:r>
      <w:r w:rsidRPr="0045314D">
        <w:rPr>
          <w:rFonts w:ascii="Times New Roman" w:hAnsi="Times New Roman"/>
          <w:sz w:val="24"/>
          <w:szCs w:val="24"/>
        </w:rPr>
        <w:t xml:space="preserve">регулирование: </w:t>
      </w:r>
    </w:p>
    <w:p w:rsidR="00B65C10" w:rsidRDefault="008F6BFA" w:rsidP="008F6BF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F2038">
        <w:rPr>
          <w:rFonts w:ascii="Times New Roman" w:eastAsia="Calibri" w:hAnsi="Times New Roman"/>
          <w:sz w:val="24"/>
          <w:szCs w:val="24"/>
        </w:rPr>
        <w:t xml:space="preserve">Необходимо уточнить положения Правил благоустройства территории города Абакана, регулирующие вопросы </w:t>
      </w:r>
      <w:r w:rsidRPr="00AF2038">
        <w:rPr>
          <w:rFonts w:ascii="Times New Roman" w:eastAsiaTheme="minorHAnsi" w:hAnsi="Times New Roman"/>
          <w:sz w:val="24"/>
          <w:szCs w:val="24"/>
          <w:lang w:eastAsia="en-US"/>
        </w:rPr>
        <w:t>содержания территории города, размещения</w:t>
      </w:r>
      <w:r w:rsidRPr="00AF2038">
        <w:rPr>
          <w:rFonts w:ascii="Times New Roman" w:hAnsi="Times New Roman"/>
          <w:sz w:val="24"/>
          <w:szCs w:val="24"/>
        </w:rPr>
        <w:t xml:space="preserve"> </w:t>
      </w:r>
      <w:r w:rsidR="005E2294">
        <w:rPr>
          <w:rFonts w:ascii="Times New Roman" w:hAnsi="Times New Roman"/>
          <w:sz w:val="24"/>
          <w:szCs w:val="24"/>
        </w:rPr>
        <w:t>средств индивидуальной мобильности</w:t>
      </w:r>
      <w:r w:rsidR="000916C3">
        <w:rPr>
          <w:rFonts w:ascii="Times New Roman" w:eastAsiaTheme="minorHAnsi" w:hAnsi="Times New Roman"/>
          <w:sz w:val="24"/>
          <w:szCs w:val="24"/>
          <w:lang w:eastAsia="en-US"/>
        </w:rPr>
        <w:t>, нестационарных торговых объектов.</w:t>
      </w:r>
    </w:p>
    <w:p w:rsidR="000916C3" w:rsidRPr="00B65C10" w:rsidRDefault="000916C3" w:rsidP="008F6B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88"/>
        <w:gridCol w:w="6001"/>
      </w:tblGrid>
      <w:tr w:rsidR="004D2D7B" w:rsidRPr="00280AB6">
        <w:tc>
          <w:tcPr>
            <w:tcW w:w="9889" w:type="dxa"/>
            <w:gridSpan w:val="2"/>
          </w:tcPr>
          <w:p w:rsidR="004D2D7B" w:rsidRPr="00280AB6" w:rsidRDefault="002D09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ПЕРЕЧЕНЬ ВОПРОСОВ В РАМКАХ ПРОВЕДЕНИЯ ПУБЛИЧНЫХ КОНСУЛЬТАЦИЙ</w:t>
            </w:r>
          </w:p>
          <w:p w:rsidR="004D2D7B" w:rsidRPr="00280AB6" w:rsidRDefault="004D2D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4D2D7B" w:rsidRPr="00280AB6" w:rsidRDefault="002D09F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Пожалуйста, заполните и направьте данную форму по электронной почте на адрес</w:t>
            </w:r>
            <w:r w:rsidR="00BD568F" w:rsidRPr="00B65C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568F" w:rsidRPr="00B65C10">
              <w:rPr>
                <w:rFonts w:ascii="Times New Roman" w:hAnsi="Times New Roman"/>
                <w:sz w:val="24"/>
                <w:szCs w:val="24"/>
                <w:lang w:val="en-US"/>
              </w:rPr>
              <w:t>dgaz</w:t>
            </w:r>
            <w:r w:rsidR="00BD568F" w:rsidRPr="00B65C10">
              <w:rPr>
                <w:rFonts w:ascii="Times New Roman" w:hAnsi="Times New Roman"/>
                <w:sz w:val="24"/>
                <w:szCs w:val="24"/>
              </w:rPr>
              <w:t>@</w:t>
            </w:r>
            <w:r w:rsidR="00BD568F" w:rsidRPr="00B65C10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="00BD568F" w:rsidRPr="00B65C10">
              <w:rPr>
                <w:rFonts w:ascii="Times New Roman" w:hAnsi="Times New Roman"/>
                <w:sz w:val="24"/>
                <w:szCs w:val="24"/>
              </w:rPr>
              <w:t>-19.</w:t>
            </w:r>
            <w:r w:rsidR="00BD568F" w:rsidRPr="00B65C10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="00BD568F" w:rsidRPr="00280A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не позднее </w:t>
            </w:r>
            <w:r w:rsidR="005E2294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30</w:t>
            </w:r>
            <w:r w:rsidRPr="00280AB6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  <w:r w:rsidR="005E2294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10</w:t>
            </w:r>
            <w:r w:rsidRPr="00280AB6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.202</w:t>
            </w:r>
            <w:r w:rsidR="009208DB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  <w:r w:rsidRPr="00280AB6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</w:p>
          <w:p w:rsidR="004D2D7B" w:rsidRPr="00280AB6" w:rsidRDefault="002D09F6" w:rsidP="00BD56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Позиции, направленные в </w:t>
            </w:r>
            <w:r w:rsidR="00BD568F" w:rsidRPr="00280AB6">
              <w:rPr>
                <w:rFonts w:ascii="Times New Roman" w:hAnsi="Times New Roman"/>
                <w:sz w:val="24"/>
                <w:szCs w:val="24"/>
              </w:rPr>
              <w:t>Департамент градостроительства, архитектуры и землеустройс</w:t>
            </w:r>
            <w:r w:rsidR="008F1CE7" w:rsidRPr="00280AB6">
              <w:rPr>
                <w:rFonts w:ascii="Times New Roman" w:hAnsi="Times New Roman"/>
                <w:sz w:val="24"/>
                <w:szCs w:val="24"/>
              </w:rPr>
              <w:t>т</w:t>
            </w:r>
            <w:r w:rsidR="00BD568F" w:rsidRPr="00280AB6">
              <w:rPr>
                <w:rFonts w:ascii="Times New Roman" w:hAnsi="Times New Roman"/>
                <w:sz w:val="24"/>
                <w:szCs w:val="24"/>
              </w:rPr>
              <w:t>ва</w:t>
            </w:r>
            <w:r w:rsidRPr="00280AB6">
              <w:rPr>
                <w:rFonts w:ascii="Times New Roman" w:hAnsi="Times New Roman"/>
                <w:sz w:val="24"/>
                <w:szCs w:val="24"/>
              </w:rPr>
              <w:t xml:space="preserve"> Администрации города Абакана</w:t>
            </w: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после указанного срока, могут быть не рассмотрены.</w:t>
            </w:r>
          </w:p>
        </w:tc>
      </w:tr>
      <w:tr w:rsidR="004D2D7B" w:rsidRPr="00280AB6">
        <w:tc>
          <w:tcPr>
            <w:tcW w:w="3888" w:type="dxa"/>
            <w:tcBorders>
              <w:left w:val="nil"/>
              <w:bottom w:val="nil"/>
              <w:right w:val="nil"/>
            </w:tcBorders>
          </w:tcPr>
          <w:p w:rsidR="004D2D7B" w:rsidRPr="00280AB6" w:rsidRDefault="004D2D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001" w:type="dxa"/>
            <w:tcBorders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Контактная информация</w:t>
            </w:r>
          </w:p>
          <w:p w:rsidR="004D2D7B" w:rsidRPr="00280AB6" w:rsidRDefault="004D2D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По Вашему желанию</w:t>
            </w: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укажите:</w:t>
            </w:r>
          </w:p>
        </w:tc>
        <w:tc>
          <w:tcPr>
            <w:tcW w:w="6001" w:type="dxa"/>
            <w:tcBorders>
              <w:top w:val="nil"/>
              <w:left w:val="nil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Название организации</w:t>
            </w:r>
          </w:p>
        </w:tc>
        <w:tc>
          <w:tcPr>
            <w:tcW w:w="6001" w:type="dxa"/>
            <w:tcBorders>
              <w:left w:val="nil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Сферу деятельности организации</w:t>
            </w:r>
          </w:p>
        </w:tc>
        <w:tc>
          <w:tcPr>
            <w:tcW w:w="6001" w:type="dxa"/>
            <w:tcBorders>
              <w:left w:val="nil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Ф.И.О. контактного лица</w:t>
            </w:r>
          </w:p>
        </w:tc>
        <w:tc>
          <w:tcPr>
            <w:tcW w:w="6001" w:type="dxa"/>
            <w:tcBorders>
              <w:left w:val="nil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Номер контактного телефона</w:t>
            </w:r>
          </w:p>
        </w:tc>
        <w:tc>
          <w:tcPr>
            <w:tcW w:w="6001" w:type="dxa"/>
            <w:tcBorders>
              <w:left w:val="nil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Адрес электронной почты</w:t>
            </w:r>
          </w:p>
        </w:tc>
        <w:tc>
          <w:tcPr>
            <w:tcW w:w="6001" w:type="dxa"/>
            <w:tcBorders>
              <w:left w:val="nil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</w:tbl>
    <w:p w:rsidR="004D2D7B" w:rsidRPr="00280AB6" w:rsidRDefault="004D2D7B">
      <w:pPr>
        <w:pStyle w:val="aa"/>
        <w:spacing w:after="0" w:line="240" w:lineRule="auto"/>
        <w:ind w:left="567"/>
        <w:rPr>
          <w:rFonts w:ascii="Times New Roman" w:hAnsi="Times New Roman"/>
          <w:spacing w:val="-12"/>
          <w:sz w:val="24"/>
          <w:szCs w:val="24"/>
        </w:rPr>
      </w:pPr>
    </w:p>
    <w:p w:rsidR="004D2D7B" w:rsidRPr="00280AB6" w:rsidRDefault="002D09F6">
      <w:pPr>
        <w:pStyle w:val="aa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/>
          <w:spacing w:val="-12"/>
          <w:sz w:val="24"/>
          <w:szCs w:val="24"/>
        </w:rPr>
      </w:pPr>
      <w:r w:rsidRPr="00280AB6">
        <w:rPr>
          <w:rFonts w:ascii="Times New Roman" w:hAnsi="Times New Roman"/>
          <w:spacing w:val="-12"/>
          <w:sz w:val="24"/>
          <w:szCs w:val="24"/>
        </w:rPr>
        <w:t>Укажите сферу(ы), на которую распространяется предполагаемое</w:t>
      </w:r>
      <w:r w:rsidR="00BD568F" w:rsidRPr="00280AB6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80AB6">
        <w:rPr>
          <w:rFonts w:ascii="Times New Roman" w:hAnsi="Times New Roman"/>
          <w:spacing w:val="-12"/>
          <w:sz w:val="24"/>
          <w:szCs w:val="24"/>
        </w:rPr>
        <w:t>правовое регулирование:</w:t>
      </w:r>
    </w:p>
    <w:p w:rsidR="004D2D7B" w:rsidRPr="00280AB6" w:rsidRDefault="002D09F6">
      <w:pPr>
        <w:spacing w:after="0" w:line="240" w:lineRule="auto"/>
        <w:jc w:val="both"/>
        <w:rPr>
          <w:rFonts w:ascii="Times New Roman" w:hAnsi="Times New Roman"/>
          <w:spacing w:val="-12"/>
          <w:sz w:val="24"/>
          <w:szCs w:val="24"/>
        </w:rPr>
      </w:pPr>
      <w:r w:rsidRPr="00280AB6">
        <w:rPr>
          <w:rFonts w:ascii="Times New Roman" w:hAnsi="Times New Roman"/>
          <w:spacing w:val="-12"/>
          <w:sz w:val="24"/>
          <w:szCs w:val="24"/>
        </w:rPr>
        <w:t>_____________________________________________________________________________</w:t>
      </w:r>
    </w:p>
    <w:p w:rsidR="004D2D7B" w:rsidRPr="00280AB6" w:rsidRDefault="002D09F6">
      <w:pPr>
        <w:spacing w:after="0" w:line="240" w:lineRule="auto"/>
        <w:jc w:val="both"/>
        <w:rPr>
          <w:rFonts w:ascii="Times New Roman" w:hAnsi="Times New Roman"/>
          <w:spacing w:val="-12"/>
          <w:sz w:val="24"/>
          <w:szCs w:val="24"/>
        </w:rPr>
      </w:pPr>
      <w:r w:rsidRPr="00280AB6">
        <w:rPr>
          <w:rFonts w:ascii="Times New Roman" w:hAnsi="Times New Roman"/>
          <w:spacing w:val="-12"/>
          <w:sz w:val="24"/>
          <w:szCs w:val="24"/>
        </w:rPr>
        <w:t>_____________________________________________________________________________</w:t>
      </w:r>
    </w:p>
    <w:p w:rsidR="004D2D7B" w:rsidRPr="00280AB6" w:rsidRDefault="002D09F6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pacing w:val="-10"/>
          <w:sz w:val="24"/>
          <w:szCs w:val="24"/>
        </w:rPr>
        <w:t>Перечислите основные субъекты предпринимательской и инвестиционной</w:t>
      </w:r>
      <w:r w:rsidRPr="00280AB6">
        <w:rPr>
          <w:rFonts w:ascii="Times New Roman" w:hAnsi="Times New Roman"/>
          <w:sz w:val="24"/>
          <w:szCs w:val="24"/>
        </w:rPr>
        <w:t xml:space="preserve"> деятельности, основные группы адресатов, чьи интересы будут затронуты предполагаемым правовым</w:t>
      </w:r>
      <w:r w:rsidR="00BD568F" w:rsidRPr="00280AB6">
        <w:rPr>
          <w:rFonts w:ascii="Times New Roman" w:hAnsi="Times New Roman"/>
          <w:sz w:val="24"/>
          <w:szCs w:val="24"/>
        </w:rPr>
        <w:t xml:space="preserve"> </w:t>
      </w:r>
      <w:r w:rsidRPr="00280AB6">
        <w:rPr>
          <w:rFonts w:ascii="Times New Roman" w:hAnsi="Times New Roman"/>
          <w:sz w:val="24"/>
          <w:szCs w:val="24"/>
        </w:rPr>
        <w:t>регулированием? По возможности опишите, каким образом и в какой степени (существенной, несущественной) затронуты их интересы.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2D09F6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 xml:space="preserve">Уточните возможные качественные и количественные (денежные </w:t>
      </w:r>
      <w:r w:rsidRPr="00280AB6">
        <w:rPr>
          <w:rFonts w:ascii="Times New Roman" w:hAnsi="Times New Roman"/>
          <w:sz w:val="24"/>
          <w:szCs w:val="24"/>
        </w:rPr>
        <w:br/>
        <w:t xml:space="preserve">и натуральные) результаты воздействия предполагаемого правового регулирования для </w:t>
      </w:r>
      <w:r w:rsidRPr="00280AB6">
        <w:rPr>
          <w:rFonts w:ascii="Times New Roman" w:hAnsi="Times New Roman"/>
          <w:spacing w:val="-4"/>
          <w:sz w:val="24"/>
          <w:szCs w:val="24"/>
        </w:rPr>
        <w:t>важнейших групп адресатов регулирования (положительные</w:t>
      </w:r>
      <w:r w:rsidRPr="00280AB6">
        <w:rPr>
          <w:rFonts w:ascii="Times New Roman" w:hAnsi="Times New Roman"/>
          <w:spacing w:val="-4"/>
          <w:sz w:val="24"/>
          <w:szCs w:val="24"/>
        </w:rPr>
        <w:br/>
        <w:t>и отрицательные</w:t>
      </w:r>
      <w:r w:rsidRPr="00280AB6">
        <w:rPr>
          <w:rFonts w:ascii="Times New Roman" w:hAnsi="Times New Roman"/>
          <w:sz w:val="24"/>
          <w:szCs w:val="24"/>
        </w:rPr>
        <w:t>).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2D09F6" w:rsidP="0067521D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Какие издержки (расходы) понесут адресаты правов</w:t>
      </w:r>
      <w:r w:rsidR="00BD568F" w:rsidRPr="00280AB6">
        <w:rPr>
          <w:rFonts w:ascii="Times New Roman" w:hAnsi="Times New Roman"/>
          <w:sz w:val="24"/>
          <w:szCs w:val="24"/>
        </w:rPr>
        <w:t>о</w:t>
      </w:r>
      <w:r w:rsidRPr="00280AB6">
        <w:rPr>
          <w:rFonts w:ascii="Times New Roman" w:hAnsi="Times New Roman"/>
          <w:sz w:val="24"/>
          <w:szCs w:val="24"/>
        </w:rPr>
        <w:t>го регулирования в связи с принятием нормативного правового акта (в денежном эквиваленте)? Какие</w:t>
      </w:r>
      <w:r w:rsidR="0067521D">
        <w:rPr>
          <w:rFonts w:ascii="Times New Roman" w:hAnsi="Times New Roman"/>
          <w:sz w:val="24"/>
          <w:szCs w:val="24"/>
        </w:rPr>
        <w:t xml:space="preserve"> </w:t>
      </w:r>
      <w:r w:rsidRPr="00280AB6">
        <w:rPr>
          <w:rFonts w:ascii="Times New Roman" w:hAnsi="Times New Roman"/>
          <w:sz w:val="24"/>
          <w:szCs w:val="24"/>
        </w:rPr>
        <w:t>из указанных издержек Вы считаете необоснованными (избыточными, дублирующими)? ______________________________________________________________________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2D09F6" w:rsidP="006752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5. Влияет ли предполагаемое правовое</w:t>
      </w:r>
      <w:r w:rsidR="00BD568F" w:rsidRPr="00280AB6">
        <w:rPr>
          <w:rFonts w:ascii="Times New Roman" w:hAnsi="Times New Roman"/>
          <w:sz w:val="24"/>
          <w:szCs w:val="24"/>
        </w:rPr>
        <w:t xml:space="preserve"> </w:t>
      </w:r>
      <w:r w:rsidRPr="00280AB6">
        <w:rPr>
          <w:rFonts w:ascii="Times New Roman" w:hAnsi="Times New Roman"/>
          <w:sz w:val="24"/>
          <w:szCs w:val="24"/>
        </w:rPr>
        <w:t>регулирование</w:t>
      </w:r>
      <w:r w:rsidRPr="00280AB6">
        <w:rPr>
          <w:rFonts w:ascii="Times New Roman" w:hAnsi="Times New Roman"/>
          <w:sz w:val="24"/>
          <w:szCs w:val="24"/>
        </w:rPr>
        <w:br/>
        <w:t>на конкурентную среду в отрасли? Если да, то как?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4D2D7B" w:rsidRPr="00280AB6" w:rsidRDefault="002D09F6" w:rsidP="0067521D">
      <w:pPr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6. Существуют ли альтернативные (менее затратные и (или) более эффективные) способы решения проблемы?______________________________________________________________</w:t>
      </w:r>
    </w:p>
    <w:p w:rsidR="004D2D7B" w:rsidRPr="00280AB6" w:rsidRDefault="002D09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4D2D7B">
      <w:pPr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D2D7B" w:rsidRPr="00280AB6" w:rsidRDefault="002D09F6" w:rsidP="0067521D">
      <w:pPr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80AB6">
        <w:rPr>
          <w:rFonts w:ascii="Times New Roman" w:hAnsi="Times New Roman"/>
          <w:sz w:val="24"/>
          <w:szCs w:val="24"/>
          <w:lang w:eastAsia="en-US"/>
        </w:rPr>
        <w:t>7. Если у Вас имеются дополнительные замечания, комментарии</w:t>
      </w:r>
      <w:r w:rsidRPr="00280AB6">
        <w:rPr>
          <w:rFonts w:ascii="Times New Roman" w:hAnsi="Times New Roman"/>
          <w:sz w:val="24"/>
          <w:szCs w:val="24"/>
          <w:lang w:eastAsia="en-US"/>
        </w:rPr>
        <w:br/>
        <w:t xml:space="preserve"> и предложения по настоящему проекту нормативного правового акта укажите</w:t>
      </w:r>
      <w:r w:rsidRPr="00280AB6">
        <w:rPr>
          <w:rFonts w:ascii="Times New Roman" w:hAnsi="Times New Roman"/>
          <w:sz w:val="24"/>
          <w:szCs w:val="24"/>
          <w:lang w:eastAsia="en-US"/>
        </w:rPr>
        <w:br/>
        <w:t xml:space="preserve"> их в форме следующей таблицы:</w:t>
      </w:r>
    </w:p>
    <w:p w:rsidR="004D2D7B" w:rsidRPr="00280AB6" w:rsidRDefault="004D2D7B">
      <w:pPr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963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3402"/>
        <w:gridCol w:w="3118"/>
        <w:gridCol w:w="3118"/>
      </w:tblGrid>
      <w:tr w:rsidR="004D2D7B" w:rsidRPr="00280AB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2D09F6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Положения проекта нормативного правового акта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2D09F6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Комментарии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2D09F6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Предложения</w:t>
            </w:r>
          </w:p>
        </w:tc>
      </w:tr>
      <w:tr w:rsidR="004D2D7B" w:rsidRPr="00280AB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4D2D7B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4D2D7B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4D2D7B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D2D7B" w:rsidRPr="00280AB6" w:rsidRDefault="004D2D7B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9754" w:type="dxa"/>
        <w:tblLook w:val="04A0"/>
      </w:tblPr>
      <w:tblGrid>
        <w:gridCol w:w="4361"/>
        <w:gridCol w:w="3433"/>
        <w:gridCol w:w="1960"/>
      </w:tblGrid>
      <w:tr w:rsidR="004D2D7B" w:rsidRPr="00280AB6">
        <w:tc>
          <w:tcPr>
            <w:tcW w:w="4361" w:type="dxa"/>
            <w:noWrap/>
          </w:tcPr>
          <w:p w:rsidR="00280AB6" w:rsidRPr="00280AB6" w:rsidRDefault="0067521D" w:rsidP="00280A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280AB6" w:rsidRPr="00280AB6">
              <w:rPr>
                <w:rFonts w:ascii="Times New Roman" w:hAnsi="Times New Roman"/>
                <w:sz w:val="24"/>
                <w:szCs w:val="24"/>
              </w:rPr>
              <w:t xml:space="preserve"> ДГАЗ</w:t>
            </w:r>
          </w:p>
          <w:p w:rsidR="00280AB6" w:rsidRPr="00280AB6" w:rsidRDefault="0067521D" w:rsidP="00280A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="00280AB6" w:rsidRPr="00280A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280AB6" w:rsidRPr="00280AB6">
              <w:rPr>
                <w:rFonts w:ascii="Times New Roman" w:hAnsi="Times New Roman"/>
                <w:sz w:val="24"/>
                <w:szCs w:val="24"/>
              </w:rPr>
              <w:t>. А</w:t>
            </w:r>
            <w:r>
              <w:rPr>
                <w:rFonts w:ascii="Times New Roman" w:hAnsi="Times New Roman"/>
                <w:sz w:val="24"/>
                <w:szCs w:val="24"/>
              </w:rPr>
              <w:t>бакана</w:t>
            </w:r>
            <w:r w:rsidR="00280AB6" w:rsidRPr="00280AB6">
              <w:rPr>
                <w:rFonts w:ascii="Times New Roman" w:hAnsi="Times New Roman"/>
                <w:sz w:val="24"/>
                <w:szCs w:val="24"/>
              </w:rPr>
              <w:tab/>
            </w:r>
            <w:r w:rsidR="00280AB6" w:rsidRPr="00280AB6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4D2D7B" w:rsidRPr="00280AB6" w:rsidRDefault="004D2D7B" w:rsidP="00280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3" w:type="dxa"/>
            <w:noWrap/>
          </w:tcPr>
          <w:p w:rsidR="004D2D7B" w:rsidRPr="00280AB6" w:rsidRDefault="004D2D7B" w:rsidP="00280AB6">
            <w:pPr>
              <w:spacing w:after="0" w:line="240" w:lineRule="auto"/>
              <w:ind w:left="884" w:hanging="8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noWrap/>
          </w:tcPr>
          <w:p w:rsidR="00280AB6" w:rsidRPr="00280AB6" w:rsidRDefault="00280AB6" w:rsidP="00280A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AB6">
              <w:rPr>
                <w:rFonts w:ascii="Times New Roman" w:hAnsi="Times New Roman"/>
                <w:sz w:val="24"/>
                <w:szCs w:val="24"/>
              </w:rPr>
              <w:t xml:space="preserve">М.Н. </w:t>
            </w:r>
            <w:r w:rsidR="0067521D">
              <w:rPr>
                <w:rFonts w:ascii="Times New Roman" w:hAnsi="Times New Roman"/>
                <w:sz w:val="24"/>
                <w:szCs w:val="24"/>
              </w:rPr>
              <w:t>Беспалова</w:t>
            </w:r>
          </w:p>
          <w:p w:rsidR="004D2D7B" w:rsidRPr="00280AB6" w:rsidRDefault="004D2D7B" w:rsidP="00280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D2D7B" w:rsidRDefault="004D2D7B" w:rsidP="00B65C10">
      <w:pPr>
        <w:shd w:val="clear" w:color="auto" w:fill="FFFFFF"/>
        <w:spacing w:after="0" w:line="240" w:lineRule="auto"/>
        <w:jc w:val="both"/>
        <w:rPr>
          <w:sz w:val="26"/>
          <w:szCs w:val="26"/>
          <w:lang w:val="en-US"/>
        </w:rPr>
      </w:pPr>
    </w:p>
    <w:sectPr w:rsidR="004D2D7B" w:rsidSect="004D2D7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2928" w:rsidRDefault="00002928">
      <w:pPr>
        <w:spacing w:line="240" w:lineRule="auto"/>
      </w:pPr>
      <w:r>
        <w:separator/>
      </w:r>
    </w:p>
  </w:endnote>
  <w:endnote w:type="continuationSeparator" w:id="1">
    <w:p w:rsidR="00002928" w:rsidRDefault="0000292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2928" w:rsidRDefault="00002928">
      <w:pPr>
        <w:spacing w:after="0"/>
      </w:pPr>
      <w:r>
        <w:separator/>
      </w:r>
    </w:p>
  </w:footnote>
  <w:footnote w:type="continuationSeparator" w:id="1">
    <w:p w:rsidR="00002928" w:rsidRDefault="0000292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7C37F8"/>
    <w:multiLevelType w:val="multilevel"/>
    <w:tmpl w:val="607C37F8"/>
    <w:lvl w:ilvl="0">
      <w:start w:val="1"/>
      <w:numFmt w:val="decimal"/>
      <w:lvlText w:val="%1."/>
      <w:lvlJc w:val="left"/>
      <w:pPr>
        <w:ind w:left="1554" w:hanging="4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4657"/>
    <w:rsid w:val="00002928"/>
    <w:rsid w:val="00024B95"/>
    <w:rsid w:val="000761D9"/>
    <w:rsid w:val="000916C3"/>
    <w:rsid w:val="000B2FC9"/>
    <w:rsid w:val="000B3D21"/>
    <w:rsid w:val="000E7736"/>
    <w:rsid w:val="000F2B30"/>
    <w:rsid w:val="00103AE0"/>
    <w:rsid w:val="00160425"/>
    <w:rsid w:val="001653CF"/>
    <w:rsid w:val="001D3884"/>
    <w:rsid w:val="00230EE7"/>
    <w:rsid w:val="0025136C"/>
    <w:rsid w:val="00261119"/>
    <w:rsid w:val="00280AB6"/>
    <w:rsid w:val="002A0C14"/>
    <w:rsid w:val="002A5BFE"/>
    <w:rsid w:val="002C73C2"/>
    <w:rsid w:val="002D09F6"/>
    <w:rsid w:val="002E6A5A"/>
    <w:rsid w:val="002F4CAD"/>
    <w:rsid w:val="002F6F1E"/>
    <w:rsid w:val="0031641B"/>
    <w:rsid w:val="00356549"/>
    <w:rsid w:val="00385564"/>
    <w:rsid w:val="003A76EC"/>
    <w:rsid w:val="003C38A8"/>
    <w:rsid w:val="003D7AD5"/>
    <w:rsid w:val="003E7711"/>
    <w:rsid w:val="0045314D"/>
    <w:rsid w:val="00455803"/>
    <w:rsid w:val="00462DE7"/>
    <w:rsid w:val="00471D52"/>
    <w:rsid w:val="00497763"/>
    <w:rsid w:val="004B35DD"/>
    <w:rsid w:val="004D2D7B"/>
    <w:rsid w:val="004D3566"/>
    <w:rsid w:val="004E7A37"/>
    <w:rsid w:val="005054C5"/>
    <w:rsid w:val="005238AC"/>
    <w:rsid w:val="00542E69"/>
    <w:rsid w:val="00562890"/>
    <w:rsid w:val="00577AE3"/>
    <w:rsid w:val="005B5795"/>
    <w:rsid w:val="005C37E8"/>
    <w:rsid w:val="005E2294"/>
    <w:rsid w:val="00662E28"/>
    <w:rsid w:val="00662E68"/>
    <w:rsid w:val="006675D7"/>
    <w:rsid w:val="0067521D"/>
    <w:rsid w:val="006A18E1"/>
    <w:rsid w:val="006A4A39"/>
    <w:rsid w:val="006A711C"/>
    <w:rsid w:val="006C4F01"/>
    <w:rsid w:val="006D2895"/>
    <w:rsid w:val="006E366D"/>
    <w:rsid w:val="006F05FA"/>
    <w:rsid w:val="00726C7A"/>
    <w:rsid w:val="007336F5"/>
    <w:rsid w:val="00743E35"/>
    <w:rsid w:val="00744CC9"/>
    <w:rsid w:val="00751F62"/>
    <w:rsid w:val="00794D34"/>
    <w:rsid w:val="007A0956"/>
    <w:rsid w:val="007C6651"/>
    <w:rsid w:val="007D4CD9"/>
    <w:rsid w:val="007F0800"/>
    <w:rsid w:val="00850841"/>
    <w:rsid w:val="00854DFF"/>
    <w:rsid w:val="00874C09"/>
    <w:rsid w:val="00883271"/>
    <w:rsid w:val="008A4B87"/>
    <w:rsid w:val="008B5EF8"/>
    <w:rsid w:val="008C1D3E"/>
    <w:rsid w:val="008F1CE7"/>
    <w:rsid w:val="008F6BFA"/>
    <w:rsid w:val="00907698"/>
    <w:rsid w:val="009208DB"/>
    <w:rsid w:val="00926D50"/>
    <w:rsid w:val="00992883"/>
    <w:rsid w:val="009A00FA"/>
    <w:rsid w:val="009A0D15"/>
    <w:rsid w:val="009F2ED3"/>
    <w:rsid w:val="00A362EC"/>
    <w:rsid w:val="00A43F43"/>
    <w:rsid w:val="00AB2F5F"/>
    <w:rsid w:val="00AC5AE3"/>
    <w:rsid w:val="00AD0761"/>
    <w:rsid w:val="00AE53D5"/>
    <w:rsid w:val="00B026A9"/>
    <w:rsid w:val="00B02FD0"/>
    <w:rsid w:val="00B65C10"/>
    <w:rsid w:val="00B669B4"/>
    <w:rsid w:val="00B701C9"/>
    <w:rsid w:val="00B91A1F"/>
    <w:rsid w:val="00BA4F99"/>
    <w:rsid w:val="00BB2966"/>
    <w:rsid w:val="00BD568F"/>
    <w:rsid w:val="00BD6795"/>
    <w:rsid w:val="00BE221D"/>
    <w:rsid w:val="00BE4996"/>
    <w:rsid w:val="00C13020"/>
    <w:rsid w:val="00C26536"/>
    <w:rsid w:val="00C36088"/>
    <w:rsid w:val="00C74657"/>
    <w:rsid w:val="00C91480"/>
    <w:rsid w:val="00C938BD"/>
    <w:rsid w:val="00CB0DF5"/>
    <w:rsid w:val="00D07815"/>
    <w:rsid w:val="00D36FF8"/>
    <w:rsid w:val="00D501AD"/>
    <w:rsid w:val="00D62BEA"/>
    <w:rsid w:val="00D67BA8"/>
    <w:rsid w:val="00D76943"/>
    <w:rsid w:val="00D8562F"/>
    <w:rsid w:val="00D900D2"/>
    <w:rsid w:val="00D93B8F"/>
    <w:rsid w:val="00DD7519"/>
    <w:rsid w:val="00E4436E"/>
    <w:rsid w:val="00E56F49"/>
    <w:rsid w:val="00E70C3D"/>
    <w:rsid w:val="00EA38EC"/>
    <w:rsid w:val="00ED7C6E"/>
    <w:rsid w:val="00F00026"/>
    <w:rsid w:val="00F407D4"/>
    <w:rsid w:val="00F55EA8"/>
    <w:rsid w:val="00F94212"/>
    <w:rsid w:val="00FD1761"/>
    <w:rsid w:val="00FE257C"/>
    <w:rsid w:val="098944A3"/>
    <w:rsid w:val="1236016D"/>
    <w:rsid w:val="13363593"/>
    <w:rsid w:val="14C07492"/>
    <w:rsid w:val="1C535684"/>
    <w:rsid w:val="28DA5593"/>
    <w:rsid w:val="3FD8273D"/>
    <w:rsid w:val="43BC3206"/>
    <w:rsid w:val="476F7BE3"/>
    <w:rsid w:val="4C475CA7"/>
    <w:rsid w:val="58134F52"/>
    <w:rsid w:val="64111E3F"/>
    <w:rsid w:val="764D4CF2"/>
    <w:rsid w:val="7C0908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uiPriority="0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D7B"/>
    <w:pPr>
      <w:spacing w:after="200" w:line="276" w:lineRule="auto"/>
    </w:pPr>
    <w:rPr>
      <w:rFonts w:ascii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4D2D7B"/>
    <w:rPr>
      <w:rFonts w:cs="Times New Roman"/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4D2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qFormat/>
    <w:locked/>
    <w:rsid w:val="004D2D7B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qFormat/>
    <w:rsid w:val="004D2D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4D2D7B"/>
    <w:rPr>
      <w:rFonts w:ascii="Calibri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qFormat/>
    <w:rsid w:val="004D2D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4D2D7B"/>
    <w:rPr>
      <w:rFonts w:ascii="Calibri" w:hAnsi="Calibri" w:cs="Times New Roman"/>
      <w:lang w:eastAsia="ru-RU"/>
    </w:rPr>
  </w:style>
  <w:style w:type="paragraph" w:styleId="aa">
    <w:name w:val="List Paragraph"/>
    <w:basedOn w:val="a"/>
    <w:uiPriority w:val="34"/>
    <w:qFormat/>
    <w:rsid w:val="004D2D7B"/>
    <w:pPr>
      <w:ind w:left="720"/>
      <w:contextualSpacing/>
    </w:pPr>
  </w:style>
  <w:style w:type="paragraph" w:styleId="ab">
    <w:name w:val="No Spacing"/>
    <w:uiPriority w:val="1"/>
    <w:qFormat/>
    <w:rsid w:val="004D2D7B"/>
    <w:rPr>
      <w:rFonts w:ascii="Calibri" w:hAnsi="Calibri" w:cs="Times New Roman"/>
      <w:sz w:val="22"/>
      <w:szCs w:val="22"/>
    </w:rPr>
  </w:style>
  <w:style w:type="paragraph" w:customStyle="1" w:styleId="ConsPlusNormal">
    <w:name w:val="ConsPlusNormal"/>
    <w:uiPriority w:val="6"/>
    <w:rsid w:val="004D2D7B"/>
    <w:pPr>
      <w:widowControl w:val="0"/>
      <w:suppressAutoHyphens/>
      <w:autoSpaceDE w:val="0"/>
    </w:pPr>
    <w:rPr>
      <w:rFonts w:ascii="Calibri" w:eastAsia="SimSun" w:hAnsi="Calibri" w:cs="Calibri"/>
      <w:sz w:val="22"/>
      <w:lang w:eastAsia="zh-CN"/>
    </w:rPr>
  </w:style>
  <w:style w:type="paragraph" w:styleId="ac">
    <w:name w:val="Body Text Indent"/>
    <w:basedOn w:val="a"/>
    <w:link w:val="ad"/>
    <w:uiPriority w:val="99"/>
    <w:semiHidden/>
    <w:rsid w:val="00BD568F"/>
    <w:pPr>
      <w:spacing w:after="0" w:line="240" w:lineRule="auto"/>
      <w:ind w:firstLine="851"/>
    </w:pPr>
    <w:rPr>
      <w:rFonts w:ascii="Times New Roman" w:hAnsi="Times New Roman"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sid w:val="00BD568F"/>
    <w:rPr>
      <w:rFonts w:ascii="Times New Roman" w:hAnsi="Times New Roman" w:cs="Times New Roman"/>
      <w:sz w:val="24"/>
    </w:rPr>
  </w:style>
  <w:style w:type="paragraph" w:styleId="2">
    <w:name w:val="Body Text Indent 2"/>
    <w:basedOn w:val="a"/>
    <w:link w:val="20"/>
    <w:uiPriority w:val="99"/>
    <w:semiHidden/>
    <w:unhideWhenUsed/>
    <w:rsid w:val="008F1C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8F1CE7"/>
    <w:rPr>
      <w:rFonts w:ascii="Calibri" w:hAnsi="Calibri" w:cs="Times New Roman"/>
      <w:sz w:val="22"/>
      <w:szCs w:val="22"/>
    </w:rPr>
  </w:style>
  <w:style w:type="paragraph" w:styleId="ae">
    <w:name w:val="Body Text"/>
    <w:basedOn w:val="a"/>
    <w:link w:val="af"/>
    <w:uiPriority w:val="99"/>
    <w:unhideWhenUsed/>
    <w:rsid w:val="000F2B3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locked/>
    <w:rsid w:val="000F2B30"/>
    <w:rPr>
      <w:rFonts w:ascii="Calibri" w:hAnsi="Calibri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-19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MarinaChu</cp:lastModifiedBy>
  <cp:revision>16</cp:revision>
  <cp:lastPrinted>2024-11-02T03:21:00Z</cp:lastPrinted>
  <dcterms:created xsi:type="dcterms:W3CDTF">2025-04-01T11:43:00Z</dcterms:created>
  <dcterms:modified xsi:type="dcterms:W3CDTF">2026-10-21T05:37:00Z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A9D97F959AC245BB937421B4C00A0143_13</vt:lpwstr>
  </property>
</Properties>
</file>